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3AE3" w14:textId="77F2DC03" w:rsidR="00F445B4" w:rsidRPr="00FF1F6D" w:rsidRDefault="00F445B4" w:rsidP="00FF1F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Club </w:t>
      </w:r>
      <w:r w:rsidRPr="00D64C85">
        <w:rPr>
          <w:rFonts w:cstheme="minorHAnsi"/>
          <w:b/>
          <w:bCs/>
          <w:sz w:val="28"/>
          <w:szCs w:val="28"/>
          <w:u w:val="single"/>
        </w:rPr>
        <w:t>Postal Entries Summary Shee</w:t>
      </w:r>
      <w:r w:rsidR="00FF1F6D">
        <w:rPr>
          <w:rFonts w:cstheme="minorHAnsi"/>
          <w:b/>
          <w:bCs/>
          <w:sz w:val="28"/>
          <w:szCs w:val="28"/>
          <w:u w:val="single"/>
        </w:rPr>
        <w:t>t</w:t>
      </w:r>
      <w:bookmarkStart w:id="0" w:name="_GoBack"/>
      <w:bookmarkEnd w:id="0"/>
    </w:p>
    <w:p w14:paraId="4F5FCA04" w14:textId="77777777" w:rsidR="00F445B4" w:rsidRDefault="00F445B4" w:rsidP="00F44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445B4">
        <w:rPr>
          <w:rFonts w:cstheme="minorHAnsi"/>
          <w:b/>
          <w:bCs/>
        </w:rPr>
        <w:t xml:space="preserve">To be used by all clubs submitting postal entries as verification of the entries submitted via </w:t>
      </w:r>
      <w:r>
        <w:rPr>
          <w:rFonts w:cstheme="minorHAnsi"/>
          <w:b/>
          <w:bCs/>
        </w:rPr>
        <w:t xml:space="preserve">Entry Manager </w:t>
      </w:r>
    </w:p>
    <w:p w14:paraId="28D5D418" w14:textId="77777777" w:rsidR="00F445B4" w:rsidRPr="00D64C85" w:rsidRDefault="00F445B4" w:rsidP="00F44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445B4">
        <w:rPr>
          <w:rFonts w:cstheme="minorHAnsi"/>
          <w:b/>
          <w:bCs/>
        </w:rPr>
        <w:t>E</w:t>
      </w:r>
      <w:r w:rsidRPr="00F445B4">
        <w:rPr>
          <w:rFonts w:cstheme="minorHAnsi"/>
          <w:b/>
        </w:rPr>
        <w:t xml:space="preserve">mail to: </w:t>
      </w:r>
      <w:hyperlink r:id="rId7" w:history="1">
        <w:r w:rsidRPr="00F445B4">
          <w:rPr>
            <w:rStyle w:val="Hyperlink"/>
            <w:rFonts w:ascii="Franklin Gothic Book" w:hAnsi="Franklin Gothic Book" w:cs="Arial"/>
          </w:rPr>
          <w:t>nominations.qacmasters@gmail.com</w:t>
        </w:r>
      </w:hyperlink>
      <w:r w:rsidRPr="00F445B4">
        <w:rPr>
          <w:rFonts w:ascii="Franklin Gothic Book" w:hAnsi="Franklin Gothic Book" w:cs="Arial"/>
        </w:rPr>
        <w:t xml:space="preserve">. </w:t>
      </w:r>
      <w:r w:rsidRPr="00F445B4">
        <w:rPr>
          <w:rFonts w:cstheme="minorHAnsi"/>
          <w:b/>
        </w:rPr>
        <w:t>Receipt will be acknowledged.</w:t>
      </w:r>
      <w:r w:rsidRPr="00F445B4">
        <w:rPr>
          <w:rFonts w:cstheme="minorHAnsi"/>
        </w:rPr>
        <w:t xml:space="preserve">             </w:t>
      </w:r>
    </w:p>
    <w:p w14:paraId="2E3671FD" w14:textId="77777777" w:rsidR="00F445B4" w:rsidRPr="00D64C85" w:rsidRDefault="00F445B4" w:rsidP="00F44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4C85">
        <w:rPr>
          <w:rFonts w:cstheme="minorHAnsi"/>
          <w:b/>
        </w:rPr>
        <w:t xml:space="preserve">MUST BE RECEIVED BY CLOSE OF ENTRIES on Friday </w:t>
      </w:r>
      <w:r>
        <w:rPr>
          <w:rFonts w:cstheme="minorHAnsi"/>
          <w:b/>
        </w:rPr>
        <w:t>22 February 2019</w:t>
      </w:r>
    </w:p>
    <w:p w14:paraId="79BFC582" w14:textId="77777777" w:rsidR="00F445B4" w:rsidRPr="002A2DEE" w:rsidRDefault="00F445B4" w:rsidP="00F445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62953894" w14:textId="77777777" w:rsidR="00F445B4" w:rsidRPr="00EE1808" w:rsidRDefault="00F445B4" w:rsidP="00F44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20"/>
          <w:szCs w:val="20"/>
          <w:u w:val="single"/>
        </w:rPr>
      </w:pPr>
    </w:p>
    <w:p w14:paraId="11A87ABB" w14:textId="77777777" w:rsidR="00F445B4" w:rsidRPr="00EE1808" w:rsidRDefault="00F445B4" w:rsidP="00F445B4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u w:val="single"/>
        </w:rPr>
      </w:pPr>
      <w:r w:rsidRPr="00EE1808">
        <w:rPr>
          <w:rFonts w:ascii="Franklin Gothic Book" w:hAnsi="Franklin Gothic Book" w:cs="Arial"/>
          <w:b/>
          <w:bCs/>
          <w:sz w:val="24"/>
          <w:szCs w:val="24"/>
          <w:u w:val="single"/>
        </w:rPr>
        <w:t xml:space="preserve">List of postal entries submitted using MSQ Entry </w:t>
      </w:r>
      <w:r>
        <w:rPr>
          <w:rFonts w:ascii="Franklin Gothic Book" w:hAnsi="Franklin Gothic Book" w:cs="Arial"/>
          <w:b/>
          <w:bCs/>
          <w:sz w:val="24"/>
          <w:szCs w:val="24"/>
          <w:u w:val="single"/>
        </w:rPr>
        <w:t xml:space="preserve">Manager </w:t>
      </w:r>
      <w:r w:rsidRPr="00EE1808">
        <w:rPr>
          <w:rFonts w:ascii="Franklin Gothic Book" w:hAnsi="Franklin Gothic Book" w:cs="Arial"/>
          <w:b/>
          <w:bCs/>
          <w:sz w:val="16"/>
          <w:szCs w:val="16"/>
          <w:u w:val="single"/>
        </w:rPr>
        <w:t xml:space="preserve">Attach additional </w:t>
      </w:r>
      <w:r>
        <w:rPr>
          <w:rFonts w:ascii="Franklin Gothic Book" w:hAnsi="Franklin Gothic Book" w:cs="Arial"/>
          <w:b/>
          <w:bCs/>
          <w:sz w:val="16"/>
          <w:szCs w:val="16"/>
          <w:u w:val="single"/>
        </w:rPr>
        <w:t>sheets</w:t>
      </w:r>
      <w:r w:rsidRPr="00EE1808">
        <w:rPr>
          <w:rFonts w:ascii="Franklin Gothic Book" w:hAnsi="Franklin Gothic Book" w:cs="Arial"/>
          <w:b/>
          <w:bCs/>
          <w:sz w:val="16"/>
          <w:szCs w:val="16"/>
          <w:u w:val="single"/>
        </w:rPr>
        <w:t xml:space="preserve"> if required.</w:t>
      </w:r>
    </w:p>
    <w:tbl>
      <w:tblPr>
        <w:tblStyle w:val="TableGrid"/>
        <w:tblW w:w="8691" w:type="dxa"/>
        <w:tblInd w:w="0" w:type="dxa"/>
        <w:tblLook w:val="04A0" w:firstRow="1" w:lastRow="0" w:firstColumn="1" w:lastColumn="0" w:noHBand="0" w:noVBand="1"/>
      </w:tblPr>
      <w:tblGrid>
        <w:gridCol w:w="443"/>
        <w:gridCol w:w="3295"/>
        <w:gridCol w:w="1107"/>
        <w:gridCol w:w="1227"/>
        <w:gridCol w:w="971"/>
        <w:gridCol w:w="1648"/>
      </w:tblGrid>
      <w:tr w:rsidR="00F445B4" w14:paraId="7534AA0B" w14:textId="77777777" w:rsidTr="00F445B4">
        <w:trPr>
          <w:trHeight w:val="8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202B" w14:textId="77777777" w:rsidR="00F445B4" w:rsidRDefault="00F445B4" w:rsidP="0072281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C8FE" w14:textId="77777777" w:rsidR="00F445B4" w:rsidRPr="00F445B4" w:rsidRDefault="00F445B4" w:rsidP="00F445B4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Entrant </w:t>
            </w:r>
            <w:r>
              <w:rPr>
                <w:rFonts w:ascii="Franklin Gothic Book" w:hAnsi="Franklin Gothic Book" w:cs="Arial"/>
                <w:bCs/>
                <w:sz w:val="16"/>
                <w:szCs w:val="16"/>
              </w:rPr>
              <w:t>(Family + first name)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B07" w14:textId="77777777" w:rsidR="00F445B4" w:rsidRDefault="00F445B4" w:rsidP="0072281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4D1" w14:textId="77777777" w:rsidR="00F445B4" w:rsidRDefault="00F445B4" w:rsidP="0072281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E7B6" w14:textId="77777777" w:rsidR="00F445B4" w:rsidRDefault="00F445B4" w:rsidP="0072281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E63D" w14:textId="77777777" w:rsidR="00F445B4" w:rsidRDefault="00F445B4" w:rsidP="0072281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Official Time</w:t>
            </w:r>
          </w:p>
        </w:tc>
      </w:tr>
      <w:tr w:rsidR="00F445B4" w14:paraId="0303B981" w14:textId="77777777" w:rsidTr="00F445B4">
        <w:trPr>
          <w:trHeight w:val="3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9D1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71B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8C8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B05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AE8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D2D3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4F5A0F08" w14:textId="77777777" w:rsidTr="00F445B4">
        <w:trPr>
          <w:trHeight w:val="33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CF7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4ED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6BB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D95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B76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202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4FFE84BA" w14:textId="77777777" w:rsidTr="00F445B4">
        <w:trPr>
          <w:trHeight w:val="3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8A9C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14F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6FC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FBD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623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A90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6283CAE6" w14:textId="77777777" w:rsidTr="00F445B4">
        <w:trPr>
          <w:trHeight w:val="33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B92C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283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2A39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65C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F65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378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08944AE1" w14:textId="77777777" w:rsidTr="00F445B4">
        <w:trPr>
          <w:trHeight w:val="33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E41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89C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266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1D8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D8D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B25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48953049" w14:textId="77777777" w:rsidTr="00F445B4">
        <w:trPr>
          <w:trHeight w:val="3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4473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7C8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2DA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DF3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B6D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105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2D2366ED" w14:textId="77777777" w:rsidTr="00F445B4">
        <w:trPr>
          <w:trHeight w:val="33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7B3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612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BA6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391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75B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B6A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1CDB983F" w14:textId="77777777" w:rsidTr="00F445B4">
        <w:trPr>
          <w:trHeight w:val="3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6EA2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334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060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E97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6EC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AD3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24631875" w14:textId="77777777" w:rsidTr="00F445B4">
        <w:trPr>
          <w:trHeight w:val="33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6954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715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9FA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4A6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C33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DB4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6FCBE161" w14:textId="77777777" w:rsidTr="00F445B4">
        <w:trPr>
          <w:trHeight w:val="33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FE79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3C1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4A4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3E5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4346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F47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2839314C" w14:textId="77777777" w:rsidTr="00F445B4">
        <w:trPr>
          <w:trHeight w:val="3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373A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8FA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0DE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A84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E9F0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9D0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F445B4" w14:paraId="76D8A147" w14:textId="77777777" w:rsidTr="00F445B4">
        <w:trPr>
          <w:trHeight w:val="33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F731" w14:textId="77777777" w:rsidR="00F445B4" w:rsidRDefault="00F445B4" w:rsidP="007228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0AF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A44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3BD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E5C1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EA83" w14:textId="77777777" w:rsidR="00F445B4" w:rsidRDefault="00F445B4" w:rsidP="00722816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</w:tbl>
    <w:p w14:paraId="6FB028B6" w14:textId="4949F625" w:rsidR="00B22960" w:rsidRDefault="007918B6"/>
    <w:p w14:paraId="5D4EBD7D" w14:textId="77777777" w:rsidR="00FF1F6D" w:rsidRDefault="00FF1F6D" w:rsidP="00FF1F6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Name of Club:  ___________________________________________</w:t>
      </w:r>
    </w:p>
    <w:p w14:paraId="30C8485E" w14:textId="77777777" w:rsidR="00FF1F6D" w:rsidRDefault="00FF1F6D" w:rsidP="00FF1F6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16"/>
          <w:szCs w:val="16"/>
          <w:vertAlign w:val="superscript"/>
        </w:rPr>
      </w:pPr>
    </w:p>
    <w:p w14:paraId="0E8CFD77" w14:textId="77777777" w:rsidR="00FF1F6D" w:rsidRDefault="00FF1F6D" w:rsidP="00FF1F6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I hereby verify that the postal entries listed below – submitted via MSQ Entry Manager, fulfil the following requirements:</w:t>
      </w:r>
    </w:p>
    <w:p w14:paraId="51E4845D" w14:textId="77777777" w:rsidR="00FF1F6D" w:rsidRPr="00D64C85" w:rsidRDefault="00FF1F6D" w:rsidP="00FF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The swims were completed in a 25m pool between </w:t>
      </w:r>
      <w:r>
        <w:rPr>
          <w:rFonts w:ascii="Franklin Gothic Book" w:hAnsi="Franklin Gothic Book" w:cs="Arial"/>
          <w:b/>
          <w:sz w:val="20"/>
          <w:szCs w:val="20"/>
        </w:rPr>
        <w:t>Saturday January 19 and Sunday February 17, 2019</w:t>
      </w:r>
    </w:p>
    <w:p w14:paraId="46B6BE39" w14:textId="77777777" w:rsidR="00FF1F6D" w:rsidRDefault="00FF1F6D" w:rsidP="00FF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The swims complied with the relevant Masters rules for particular strokes. </w:t>
      </w:r>
    </w:p>
    <w:p w14:paraId="6BAC73C3" w14:textId="77777777" w:rsidR="00FF1F6D" w:rsidRDefault="00FF1F6D" w:rsidP="00FF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The swims were supervised and timed by a person with appropriate knowledge and skills.</w:t>
      </w:r>
    </w:p>
    <w:p w14:paraId="51E1DEA0" w14:textId="77777777" w:rsidR="00FF1F6D" w:rsidRDefault="00FF1F6D" w:rsidP="00FF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The times, including splits, were recorded accurately on the appropriate Albany Creek Masters Individual Postal Time Sheets and were signed by the timekeepers.</w:t>
      </w:r>
    </w:p>
    <w:p w14:paraId="6126716C" w14:textId="77777777" w:rsidR="00FF1F6D" w:rsidRPr="00EE1808" w:rsidRDefault="00FF1F6D" w:rsidP="00FF1F6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sz w:val="20"/>
          <w:szCs w:val="20"/>
        </w:rPr>
        <w:t xml:space="preserve">The Individual Postal Time Sheets will be retained by the club and brought to the Swim Meet on </w:t>
      </w:r>
    </w:p>
    <w:p w14:paraId="1ADA1926" w14:textId="77777777" w:rsidR="00FF1F6D" w:rsidRDefault="00FF1F6D" w:rsidP="00FF1F6D">
      <w:pPr>
        <w:pStyle w:val="ListParagraph"/>
        <w:ind w:left="644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sz w:val="20"/>
          <w:szCs w:val="20"/>
        </w:rPr>
        <w:t>Saturday 9 March and will be given to the Meet Director at the Announcer’s Tower before 9.30am.</w:t>
      </w:r>
    </w:p>
    <w:p w14:paraId="3C038346" w14:textId="77777777" w:rsidR="00FF1F6D" w:rsidRDefault="00FF1F6D" w:rsidP="00FF1F6D">
      <w:pPr>
        <w:tabs>
          <w:tab w:val="left" w:pos="851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14:paraId="6DCFDE4E" w14:textId="77777777" w:rsidR="00FF1F6D" w:rsidRDefault="00FF1F6D" w:rsidP="00FF1F6D">
      <w:pPr>
        <w:tabs>
          <w:tab w:val="left" w:pos="851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Name of person verifying the entries:   _____________________________</w:t>
      </w:r>
      <w:r>
        <w:rPr>
          <w:rFonts w:ascii="Franklin Gothic Book" w:hAnsi="Franklin Gothic Book" w:cs="Arial"/>
          <w:sz w:val="20"/>
          <w:szCs w:val="20"/>
        </w:rPr>
        <w:tab/>
        <w:t xml:space="preserve">Signature: </w:t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</w:r>
      <w:r>
        <w:rPr>
          <w:rFonts w:ascii="Franklin Gothic Book" w:hAnsi="Franklin Gothic Book" w:cs="Arial"/>
          <w:sz w:val="20"/>
          <w:szCs w:val="20"/>
        </w:rPr>
        <w:softHyphen/>
        <w:t>___________________________</w:t>
      </w:r>
    </w:p>
    <w:p w14:paraId="5A905A49" w14:textId="77777777" w:rsidR="00FF1F6D" w:rsidRDefault="00FF1F6D" w:rsidP="00FF1F6D">
      <w:pPr>
        <w:tabs>
          <w:tab w:val="left" w:pos="851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14:paraId="6EE47769" w14:textId="77777777" w:rsidR="00FF1F6D" w:rsidRDefault="00FF1F6D" w:rsidP="00FF1F6D">
      <w:pPr>
        <w:tabs>
          <w:tab w:val="left" w:pos="851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Position:</w:t>
      </w:r>
      <w:r>
        <w:rPr>
          <w:rFonts w:ascii="Franklin Gothic Book" w:hAnsi="Franklin Gothic Book" w:cs="Arial"/>
          <w:sz w:val="20"/>
          <w:szCs w:val="20"/>
        </w:rPr>
        <w:tab/>
        <w:t>_____________________________</w:t>
      </w:r>
      <w:r>
        <w:rPr>
          <w:rFonts w:ascii="Franklin Gothic Book" w:hAnsi="Franklin Gothic Book" w:cs="Arial"/>
          <w:sz w:val="20"/>
          <w:szCs w:val="20"/>
        </w:rPr>
        <w:tab/>
        <w:t>Date:  _____/_____/_____</w:t>
      </w:r>
    </w:p>
    <w:p w14:paraId="3574CFA5" w14:textId="77777777" w:rsidR="00FF1F6D" w:rsidRDefault="00FF1F6D"/>
    <w:sectPr w:rsidR="00FF1F6D" w:rsidSect="006667EA">
      <w:headerReference w:type="default" r:id="rId8"/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0BEE" w14:textId="77777777" w:rsidR="007918B6" w:rsidRDefault="007918B6" w:rsidP="00F445B4">
      <w:pPr>
        <w:spacing w:after="0" w:line="240" w:lineRule="auto"/>
      </w:pPr>
      <w:r>
        <w:separator/>
      </w:r>
    </w:p>
  </w:endnote>
  <w:endnote w:type="continuationSeparator" w:id="0">
    <w:p w14:paraId="61D486EE" w14:textId="77777777" w:rsidR="007918B6" w:rsidRDefault="007918B6" w:rsidP="00F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C6BA" w14:textId="77777777" w:rsidR="007918B6" w:rsidRDefault="007918B6" w:rsidP="00F445B4">
      <w:pPr>
        <w:spacing w:after="0" w:line="240" w:lineRule="auto"/>
      </w:pPr>
      <w:r>
        <w:separator/>
      </w:r>
    </w:p>
  </w:footnote>
  <w:footnote w:type="continuationSeparator" w:id="0">
    <w:p w14:paraId="66946250" w14:textId="77777777" w:rsidR="007918B6" w:rsidRDefault="007918B6" w:rsidP="00F4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6E0B" w14:textId="77777777" w:rsidR="00536C2D" w:rsidRPr="007A63AA" w:rsidRDefault="00245BE2" w:rsidP="00536C2D">
    <w:pPr>
      <w:pStyle w:val="Header"/>
      <w:jc w:val="center"/>
      <w:rPr>
        <w:rFonts w:asciiTheme="minorHAnsi" w:hAnsiTheme="minorHAnsi" w:cstheme="minorHAnsi"/>
        <w:b/>
        <w:caps/>
        <w:sz w:val="24"/>
        <w:szCs w:val="24"/>
      </w:rPr>
    </w:pPr>
    <w:r w:rsidRPr="007A63AA">
      <w:rPr>
        <w:rFonts w:asciiTheme="minorHAnsi" w:hAnsiTheme="minorHAnsi" w:cstheme="minorHAnsi"/>
        <w:b/>
        <w:caps/>
        <w:noProof/>
        <w:sz w:val="24"/>
        <w:szCs w:val="24"/>
        <w:lang w:val="en-AU"/>
      </w:rPr>
      <w:drawing>
        <wp:anchor distT="0" distB="0" distL="114300" distR="114300" simplePos="0" relativeHeight="251659264" behindDoc="1" locked="0" layoutInCell="1" allowOverlap="1" wp14:anchorId="20855DEE" wp14:editId="37712A9C">
          <wp:simplePos x="0" y="0"/>
          <wp:positionH relativeFrom="column">
            <wp:posOffset>152400</wp:posOffset>
          </wp:positionH>
          <wp:positionV relativeFrom="paragraph">
            <wp:posOffset>-76835</wp:posOffset>
          </wp:positionV>
          <wp:extent cx="1159510" cy="716280"/>
          <wp:effectExtent l="0" t="0" r="2540" b="7620"/>
          <wp:wrapTight wrapText="bothSides">
            <wp:wrapPolygon edited="0">
              <wp:start x="0" y="0"/>
              <wp:lineTo x="0" y="21255"/>
              <wp:lineTo x="21292" y="21255"/>
              <wp:lineTo x="21292" y="0"/>
              <wp:lineTo x="0" y="0"/>
            </wp:wrapPolygon>
          </wp:wrapTight>
          <wp:docPr id="1" name="Picture 1" descr="C:\Users\David\Desktop\QAC Secretary\Logos\AC_Ducks_colou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avid\Desktop\QAC Secretary\Logos\AC_Ducks_colour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aps/>
        <w:sz w:val="24"/>
        <w:szCs w:val="24"/>
      </w:rPr>
      <w:t xml:space="preserve">                      </w:t>
    </w:r>
    <w:r w:rsidRPr="007A63AA">
      <w:rPr>
        <w:rFonts w:asciiTheme="minorHAnsi" w:hAnsiTheme="minorHAnsi" w:cstheme="minorHAnsi"/>
        <w:b/>
        <w:caps/>
        <w:sz w:val="24"/>
        <w:szCs w:val="24"/>
      </w:rPr>
      <w:t>Albany Creek MASTERS 201</w:t>
    </w:r>
    <w:r w:rsidR="00F445B4">
      <w:rPr>
        <w:rFonts w:asciiTheme="minorHAnsi" w:hAnsiTheme="minorHAnsi" w:cstheme="minorHAnsi"/>
        <w:b/>
        <w:caps/>
        <w:sz w:val="24"/>
        <w:szCs w:val="24"/>
      </w:rPr>
      <w:t>9</w:t>
    </w:r>
    <w:r w:rsidRPr="007A63AA">
      <w:rPr>
        <w:rFonts w:asciiTheme="minorHAnsi" w:hAnsiTheme="minorHAnsi" w:cstheme="minorHAnsi"/>
        <w:b/>
        <w:caps/>
        <w:sz w:val="24"/>
        <w:szCs w:val="24"/>
      </w:rPr>
      <w:t xml:space="preserve"> Short course (25m) Swim Meet</w:t>
    </w:r>
  </w:p>
  <w:p w14:paraId="29BE71B8" w14:textId="77777777" w:rsidR="00536C2D" w:rsidRPr="007A63AA" w:rsidRDefault="00245BE2" w:rsidP="00536C2D">
    <w:pPr>
      <w:pStyle w:val="Header"/>
      <w:jc w:val="center"/>
      <w:rPr>
        <w:rFonts w:asciiTheme="minorHAnsi" w:hAnsiTheme="minorHAnsi" w:cstheme="minorHAnsi"/>
        <w:b/>
        <w:caps/>
        <w:sz w:val="24"/>
        <w:szCs w:val="24"/>
      </w:rPr>
    </w:pPr>
    <w:r w:rsidRPr="007A63AA">
      <w:rPr>
        <w:rFonts w:asciiTheme="minorHAnsi" w:hAnsiTheme="minorHAnsi" w:cstheme="minorHAnsi"/>
        <w:b/>
        <w:caps/>
        <w:sz w:val="24"/>
        <w:szCs w:val="24"/>
      </w:rPr>
      <w:t xml:space="preserve">       Saturday </w:t>
    </w:r>
    <w:r w:rsidR="00F445B4">
      <w:rPr>
        <w:rFonts w:asciiTheme="minorHAnsi" w:hAnsiTheme="minorHAnsi" w:cstheme="minorHAnsi"/>
        <w:b/>
        <w:caps/>
        <w:sz w:val="24"/>
        <w:szCs w:val="24"/>
      </w:rPr>
      <w:t xml:space="preserve">9 March 2019 </w:t>
    </w:r>
    <w:r w:rsidRPr="007A63AA">
      <w:rPr>
        <w:rFonts w:asciiTheme="minorHAnsi" w:hAnsiTheme="minorHAnsi" w:cstheme="minorHAnsi"/>
        <w:b/>
        <w:caps/>
        <w:sz w:val="24"/>
        <w:szCs w:val="24"/>
      </w:rPr>
      <w:t>commencing at 9.30 am</w:t>
    </w:r>
  </w:p>
  <w:p w14:paraId="0A1D6289" w14:textId="77777777" w:rsidR="00536C2D" w:rsidRDefault="00245BE2" w:rsidP="00536C2D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7A63AA">
      <w:rPr>
        <w:rFonts w:asciiTheme="minorHAnsi" w:hAnsiTheme="minorHAnsi" w:cstheme="minorHAnsi"/>
        <w:b/>
        <w:sz w:val="24"/>
        <w:szCs w:val="24"/>
      </w:rPr>
      <w:t xml:space="preserve">                         Proudly hosted by Albany Creek Masters Swimming Club Inc. (QAC)</w:t>
    </w:r>
  </w:p>
  <w:p w14:paraId="2459C836" w14:textId="77777777" w:rsidR="00536C2D" w:rsidRDefault="007918B6" w:rsidP="00536C2D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14:paraId="23627A10" w14:textId="394751F1" w:rsidR="00536C2D" w:rsidRPr="002C7413" w:rsidRDefault="002C7413" w:rsidP="00536C2D">
    <w:pPr>
      <w:rPr>
        <w:sz w:val="20"/>
        <w:szCs w:val="20"/>
      </w:rPr>
    </w:pPr>
    <w:r>
      <w:rPr>
        <w:rFonts w:ascii="Franklin Gothic Book" w:hAnsi="Franklin Gothic Book" w:cs="Arial"/>
        <w:i/>
        <w:sz w:val="20"/>
        <w:szCs w:val="20"/>
      </w:rPr>
      <w:t xml:space="preserve">           </w:t>
    </w:r>
    <w:r w:rsidR="00245BE2" w:rsidRPr="002C7413">
      <w:rPr>
        <w:rFonts w:ascii="Franklin Gothic Book" w:hAnsi="Franklin Gothic Book" w:cs="Arial"/>
        <w:i/>
        <w:sz w:val="20"/>
        <w:szCs w:val="20"/>
      </w:rPr>
      <w:t>Sanctioned by Masters Swimming Queensland for Masters Swimming Australia Inc. - Sanction No.</w:t>
    </w:r>
    <w:r w:rsidR="00F445B4" w:rsidRPr="002C7413">
      <w:rPr>
        <w:rFonts w:ascii="Franklin Gothic Book" w:hAnsi="Franklin Gothic Book" w:cs="Arial"/>
        <w:i/>
        <w:sz w:val="20"/>
        <w:szCs w:val="20"/>
      </w:rPr>
      <w:t xml:space="preserve"> </w:t>
    </w:r>
    <w:r>
      <w:rPr>
        <w:rFonts w:ascii="Franklin Gothic Book" w:hAnsi="Franklin Gothic Book" w:cs="Arial"/>
        <w:i/>
        <w:sz w:val="20"/>
        <w:szCs w:val="20"/>
      </w:rPr>
      <w:t>Q</w:t>
    </w:r>
    <w:r w:rsidR="00F445B4" w:rsidRPr="002C7413">
      <w:rPr>
        <w:rFonts w:ascii="Franklin Gothic Book" w:hAnsi="Franklin Gothic Book" w:cs="Arial"/>
        <w:i/>
        <w:sz w:val="20"/>
        <w:szCs w:val="20"/>
      </w:rPr>
      <w:t>4/19</w:t>
    </w:r>
    <w:r w:rsidR="00245BE2" w:rsidRPr="002C7413">
      <w:rPr>
        <w:rFonts w:ascii="Franklin Gothic Book" w:hAnsi="Franklin Gothic Book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32404"/>
    <w:multiLevelType w:val="hybridMultilevel"/>
    <w:tmpl w:val="AF98E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7E2B"/>
    <w:multiLevelType w:val="hybridMultilevel"/>
    <w:tmpl w:val="BF06FD30"/>
    <w:lvl w:ilvl="0" w:tplc="CE2AB8E2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B4"/>
    <w:rsid w:val="001612F0"/>
    <w:rsid w:val="00245BE2"/>
    <w:rsid w:val="002C7413"/>
    <w:rsid w:val="007918B6"/>
    <w:rsid w:val="00AC284B"/>
    <w:rsid w:val="00C97D75"/>
    <w:rsid w:val="00F445B4"/>
    <w:rsid w:val="00FD04C3"/>
    <w:rsid w:val="00FF1F6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593F4"/>
  <w14:defaultImageDpi w14:val="32767"/>
  <w15:chartTrackingRefBased/>
  <w15:docId w15:val="{EDB54AC2-B457-CC4B-89B7-5537EDD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5B4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B4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445B4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F445B4"/>
    <w:pPr>
      <w:ind w:left="720"/>
      <w:contextualSpacing/>
    </w:pPr>
  </w:style>
  <w:style w:type="table" w:styleId="TableGrid">
    <w:name w:val="Table Grid"/>
    <w:basedOn w:val="TableNormal"/>
    <w:uiPriority w:val="59"/>
    <w:rsid w:val="00F445B4"/>
    <w:rPr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5B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B4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.qacmast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2019-01-07T07:04:00Z</cp:lastPrinted>
  <dcterms:created xsi:type="dcterms:W3CDTF">2019-01-06T11:15:00Z</dcterms:created>
  <dcterms:modified xsi:type="dcterms:W3CDTF">2019-01-07T07:04:00Z</dcterms:modified>
</cp:coreProperties>
</file>